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7618d752b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a915ce86ec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Raivo,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1adedb1bc4eda" /><Relationship Type="http://schemas.openxmlformats.org/officeDocument/2006/relationships/numbering" Target="/word/numbering.xml" Id="R667ed3f8bb8d4525" /><Relationship Type="http://schemas.openxmlformats.org/officeDocument/2006/relationships/settings" Target="/word/settings.xml" Id="R4cd84b90038b4ecf" /><Relationship Type="http://schemas.openxmlformats.org/officeDocument/2006/relationships/image" Target="/word/media/780b8a12-3a07-4699-a5be-8cd16cb79a8c.png" Id="R8ca915ce86ec4b64" /></Relationships>
</file>