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65c669bbd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1bc2f4d3d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1d658db6a4e8f" /><Relationship Type="http://schemas.openxmlformats.org/officeDocument/2006/relationships/numbering" Target="/word/numbering.xml" Id="R250c5344d2aa4f0a" /><Relationship Type="http://schemas.openxmlformats.org/officeDocument/2006/relationships/settings" Target="/word/settings.xml" Id="R016ea21fd09e4208" /><Relationship Type="http://schemas.openxmlformats.org/officeDocument/2006/relationships/image" Target="/word/media/cd7cc51e-9382-462a-800e-b3b09366a84d.png" Id="R4581bc2f4d3d4ca2" /></Relationships>
</file>