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707c6fe38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1785238ca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Rancosinho,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ea2e3394347de" /><Relationship Type="http://schemas.openxmlformats.org/officeDocument/2006/relationships/numbering" Target="/word/numbering.xml" Id="R79d87daeb99b43fa" /><Relationship Type="http://schemas.openxmlformats.org/officeDocument/2006/relationships/settings" Target="/word/settings.xml" Id="R0661a011e81d42a8" /><Relationship Type="http://schemas.openxmlformats.org/officeDocument/2006/relationships/image" Target="/word/media/ba5afb6b-da54-4cfa-8bc2-9b32df6d5db0.png" Id="R44b1785238ca450d" /></Relationships>
</file>