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9acc818b6e46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50a03831074c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Rapadas,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a610ddc0b14af8" /><Relationship Type="http://schemas.openxmlformats.org/officeDocument/2006/relationships/numbering" Target="/word/numbering.xml" Id="Ra6cc5ae915224fd6" /><Relationship Type="http://schemas.openxmlformats.org/officeDocument/2006/relationships/settings" Target="/word/settings.xml" Id="Racf2246798fb469a" /><Relationship Type="http://schemas.openxmlformats.org/officeDocument/2006/relationships/image" Target="/word/media/d7575d00-ec2e-4258-9243-5ee3c081fbe0.png" Id="R2850a03831074ced" /></Relationships>
</file>