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1826ea27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0a116ed00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ab342e4ce4e7d" /><Relationship Type="http://schemas.openxmlformats.org/officeDocument/2006/relationships/numbering" Target="/word/numbering.xml" Id="R8df2072c16da4089" /><Relationship Type="http://schemas.openxmlformats.org/officeDocument/2006/relationships/settings" Target="/word/settings.xml" Id="Ra58bb9c38ea14008" /><Relationship Type="http://schemas.openxmlformats.org/officeDocument/2006/relationships/image" Target="/word/media/a2312c62-698f-4ea9-a041-8d48fb75ced4.png" Id="R0ba0a116ed0044eb" /></Relationships>
</file>