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badf43ba449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b642fb17c148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Rapoula,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18e84696ac4ad1" /><Relationship Type="http://schemas.openxmlformats.org/officeDocument/2006/relationships/numbering" Target="/word/numbering.xml" Id="R4a824b77f1de45ef" /><Relationship Type="http://schemas.openxmlformats.org/officeDocument/2006/relationships/settings" Target="/word/settings.xml" Id="R51bba59fd7b14b53" /><Relationship Type="http://schemas.openxmlformats.org/officeDocument/2006/relationships/image" Target="/word/media/080962f5-5d0a-43e3-bb80-30fda19e4c09.png" Id="R73b642fb17c14887" /></Relationships>
</file>