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ea12d80882490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80556232cc4a0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Raso,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2f8af115b745a6" /><Relationship Type="http://schemas.openxmlformats.org/officeDocument/2006/relationships/numbering" Target="/word/numbering.xml" Id="Rfa3e10b19bfa4e2e" /><Relationship Type="http://schemas.openxmlformats.org/officeDocument/2006/relationships/settings" Target="/word/settings.xml" Id="Ra5062bbcfbe94754" /><Relationship Type="http://schemas.openxmlformats.org/officeDocument/2006/relationships/image" Target="/word/media/4f71881a-a715-4832-919b-214e26913e1d.png" Id="Rb280556232cc4a02" /></Relationships>
</file>