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63bcfd74ee4e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1a81310e9647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Raza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d89c74199f4f6f" /><Relationship Type="http://schemas.openxmlformats.org/officeDocument/2006/relationships/numbering" Target="/word/numbering.xml" Id="R44b1f01ec3474b87" /><Relationship Type="http://schemas.openxmlformats.org/officeDocument/2006/relationships/settings" Target="/word/settings.xml" Id="R1c8bf586cbd042a8" /><Relationship Type="http://schemas.openxmlformats.org/officeDocument/2006/relationships/image" Target="/word/media/b4a62600-1246-4490-92a6-576e1d55a56d.png" Id="R301a81310e9647f5" /></Relationships>
</file>