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e04a6557f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e75446626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0aba1d7054c18" /><Relationship Type="http://schemas.openxmlformats.org/officeDocument/2006/relationships/numbering" Target="/word/numbering.xml" Id="Rc27f3697c27f477c" /><Relationship Type="http://schemas.openxmlformats.org/officeDocument/2006/relationships/settings" Target="/word/settings.xml" Id="R62f98bc03fe142be" /><Relationship Type="http://schemas.openxmlformats.org/officeDocument/2006/relationships/image" Target="/word/media/df982c0a-a7cc-440c-9cdb-3760b981453c.png" Id="R59ee754466264236" /></Relationships>
</file>