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6eda266d2d40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9bd29cdd24a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Rechaldia,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e152ec46cf4738" /><Relationship Type="http://schemas.openxmlformats.org/officeDocument/2006/relationships/numbering" Target="/word/numbering.xml" Id="R211c27505b2e4676" /><Relationship Type="http://schemas.openxmlformats.org/officeDocument/2006/relationships/settings" Target="/word/settings.xml" Id="R1e007872382e49fa" /><Relationship Type="http://schemas.openxmlformats.org/officeDocument/2006/relationships/image" Target="/word/media/dcbe36b0-9633-430f-b179-96f9c824d81a.png" Id="R0a59bd29cdd24ae2" /></Relationships>
</file>