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b09101c98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f0222701e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0937b84aa4997" /><Relationship Type="http://schemas.openxmlformats.org/officeDocument/2006/relationships/numbering" Target="/word/numbering.xml" Id="Ra35fa86facbd4216" /><Relationship Type="http://schemas.openxmlformats.org/officeDocument/2006/relationships/settings" Target="/word/settings.xml" Id="R2437f13540784672" /><Relationship Type="http://schemas.openxmlformats.org/officeDocument/2006/relationships/image" Target="/word/media/ae45055c-7b18-4ad4-b3dd-10b4ea564559.png" Id="R3e2f0222701e46b0" /></Relationships>
</file>