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ada59d91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09ddfde3a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e62f058534036" /><Relationship Type="http://schemas.openxmlformats.org/officeDocument/2006/relationships/numbering" Target="/word/numbering.xml" Id="R0d5d3ae83fb84ff7" /><Relationship Type="http://schemas.openxmlformats.org/officeDocument/2006/relationships/settings" Target="/word/settings.xml" Id="R23a30efa443e440c" /><Relationship Type="http://schemas.openxmlformats.org/officeDocument/2006/relationships/image" Target="/word/media/e714c7c1-d855-49cf-a9de-b49f55227dff.png" Id="R05009ddfde3a47c8" /></Relationships>
</file>