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a356188c3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36c957dcb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fb1c16b8543e0" /><Relationship Type="http://schemas.openxmlformats.org/officeDocument/2006/relationships/numbering" Target="/word/numbering.xml" Id="R44d8e99e30b94fef" /><Relationship Type="http://schemas.openxmlformats.org/officeDocument/2006/relationships/settings" Target="/word/settings.xml" Id="R6823473613514228" /><Relationship Type="http://schemas.openxmlformats.org/officeDocument/2006/relationships/image" Target="/word/media/6f7e8694-1f0d-4083-ae50-1c6501cc54e1.png" Id="R59b36c957dcb451c" /></Relationships>
</file>