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f250f94b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bbffe000b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Relva da Louca,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7f5e2de134ddf" /><Relationship Type="http://schemas.openxmlformats.org/officeDocument/2006/relationships/numbering" Target="/word/numbering.xml" Id="R756f5c8de5d7434e" /><Relationship Type="http://schemas.openxmlformats.org/officeDocument/2006/relationships/settings" Target="/word/settings.xml" Id="R8272a508817a4479" /><Relationship Type="http://schemas.openxmlformats.org/officeDocument/2006/relationships/image" Target="/word/media/5f33e055-120f-49d4-914a-b0389bfa5dbb.png" Id="Rc20bbffe000b464a" /></Relationships>
</file>