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e349d60c184b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d75e9859fd49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Relva do Boi,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9b50e3b3034d77" /><Relationship Type="http://schemas.openxmlformats.org/officeDocument/2006/relationships/numbering" Target="/word/numbering.xml" Id="R2f0eecad986f4cb8" /><Relationship Type="http://schemas.openxmlformats.org/officeDocument/2006/relationships/settings" Target="/word/settings.xml" Id="Rbf5afaeb11724b65" /><Relationship Type="http://schemas.openxmlformats.org/officeDocument/2006/relationships/image" Target="/word/media/e982edcd-4ce5-478a-8243-7d75e6e44cff.png" Id="Rc3d75e9859fd4917" /></Relationships>
</file>