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71a8cbddde4d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a2a88aa1ef48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Relves,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ab4de293824fb1" /><Relationship Type="http://schemas.openxmlformats.org/officeDocument/2006/relationships/numbering" Target="/word/numbering.xml" Id="R36e2277c821649cc" /><Relationship Type="http://schemas.openxmlformats.org/officeDocument/2006/relationships/settings" Target="/word/settings.xml" Id="Rd660bdde8b654086" /><Relationship Type="http://schemas.openxmlformats.org/officeDocument/2006/relationships/image" Target="/word/media/14d80300-befc-4a81-980b-bd92087f111e.png" Id="R82a2a88aa1ef487d" /></Relationships>
</file>