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c5ccc2dc6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ec475ab0a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b67d446c34035" /><Relationship Type="http://schemas.openxmlformats.org/officeDocument/2006/relationships/numbering" Target="/word/numbering.xml" Id="R1be5ef97c36340fd" /><Relationship Type="http://schemas.openxmlformats.org/officeDocument/2006/relationships/settings" Target="/word/settings.xml" Id="Rde0e45947b45470f" /><Relationship Type="http://schemas.openxmlformats.org/officeDocument/2006/relationships/image" Target="/word/media/7d8f8f24-28ac-42f0-9123-4e6bb4894d8a.png" Id="R5f3ec475ab0a496e" /></Relationships>
</file>