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ce326b37e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150964605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Revezes,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cab1bbda64d85" /><Relationship Type="http://schemas.openxmlformats.org/officeDocument/2006/relationships/numbering" Target="/word/numbering.xml" Id="R9c133262c16d4c01" /><Relationship Type="http://schemas.openxmlformats.org/officeDocument/2006/relationships/settings" Target="/word/settings.xml" Id="R7e2503249aa74d21" /><Relationship Type="http://schemas.openxmlformats.org/officeDocument/2006/relationships/image" Target="/word/media/031faf26-5759-4587-97b6-458bb2a776a0.png" Id="R147150964605484a" /></Relationships>
</file>