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6c937e334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4af01122c8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Ribabelida,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fdd46432e453f" /><Relationship Type="http://schemas.openxmlformats.org/officeDocument/2006/relationships/numbering" Target="/word/numbering.xml" Id="R42a1480ab8284870" /><Relationship Type="http://schemas.openxmlformats.org/officeDocument/2006/relationships/settings" Target="/word/settings.xml" Id="Rcfada799ff6e4148" /><Relationship Type="http://schemas.openxmlformats.org/officeDocument/2006/relationships/image" Target="/word/media/c6d83137-79ec-4d97-9532-165864fc4697.png" Id="R4b4af01122c8478e" /></Relationships>
</file>