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4f34eaa4a347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e38c8497d742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Ribeira de Fernando,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901dc36ac740f5" /><Relationship Type="http://schemas.openxmlformats.org/officeDocument/2006/relationships/numbering" Target="/word/numbering.xml" Id="R2a338521aee2429b" /><Relationship Type="http://schemas.openxmlformats.org/officeDocument/2006/relationships/settings" Target="/word/settings.xml" Id="R014c6f9df952416b" /><Relationship Type="http://schemas.openxmlformats.org/officeDocument/2006/relationships/image" Target="/word/media/60c34968-cf70-4c7a-ac21-a01dabf010c3.png" Id="R94e38c8497d74293" /></Relationships>
</file>