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119d8be66e40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14c6d50d804c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Ribeira do Seissal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4aef0704024176" /><Relationship Type="http://schemas.openxmlformats.org/officeDocument/2006/relationships/numbering" Target="/word/numbering.xml" Id="R78aab54139064132" /><Relationship Type="http://schemas.openxmlformats.org/officeDocument/2006/relationships/settings" Target="/word/settings.xml" Id="R5c8f2f2f1cf547c4" /><Relationship Type="http://schemas.openxmlformats.org/officeDocument/2006/relationships/image" Target="/word/media/ffd0312b-320c-47ea-8666-3311ff42f8e2.png" Id="Rf114c6d50d804c85" /></Relationships>
</file>