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c5a4af12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dcfa3ba33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b77842dad40eb" /><Relationship Type="http://schemas.openxmlformats.org/officeDocument/2006/relationships/numbering" Target="/word/numbering.xml" Id="Rfcd3f703a6b24f78" /><Relationship Type="http://schemas.openxmlformats.org/officeDocument/2006/relationships/settings" Target="/word/settings.xml" Id="Rd0bd0280ffdf4213" /><Relationship Type="http://schemas.openxmlformats.org/officeDocument/2006/relationships/image" Target="/word/media/bd85015c-4672-45fd-bfaa-05f15b4c8f17.png" Id="R52bdcfa3ba334b1c" /></Relationships>
</file>