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4ace8347d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e7d259b9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c8991a35247e6" /><Relationship Type="http://schemas.openxmlformats.org/officeDocument/2006/relationships/numbering" Target="/word/numbering.xml" Id="R76cda4c8a8ba4426" /><Relationship Type="http://schemas.openxmlformats.org/officeDocument/2006/relationships/settings" Target="/word/settings.xml" Id="R9012a9df6a66471c" /><Relationship Type="http://schemas.openxmlformats.org/officeDocument/2006/relationships/image" Target="/word/media/6960fcb0-a944-44dd-b172-e81f7b746be1.png" Id="R6bce7d259b9740ec" /></Relationships>
</file>