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6bef285eb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1104b79fc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Mau,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6b49155d14685" /><Relationship Type="http://schemas.openxmlformats.org/officeDocument/2006/relationships/numbering" Target="/word/numbering.xml" Id="Rcba9637153d74002" /><Relationship Type="http://schemas.openxmlformats.org/officeDocument/2006/relationships/settings" Target="/word/settings.xml" Id="Rfeb9a58025294a49" /><Relationship Type="http://schemas.openxmlformats.org/officeDocument/2006/relationships/image" Target="/word/media/12daf590-a502-4a51-a964-9fbea7cfafaa.png" Id="R7671104b79fc4b54" /></Relationships>
</file>