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8bbaeda1f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48eeb692e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Milheiros,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30b18f53c482a" /><Relationship Type="http://schemas.openxmlformats.org/officeDocument/2006/relationships/numbering" Target="/word/numbering.xml" Id="R671d1409a1954da7" /><Relationship Type="http://schemas.openxmlformats.org/officeDocument/2006/relationships/settings" Target="/word/settings.xml" Id="R2ba755e8094b4dd1" /><Relationship Type="http://schemas.openxmlformats.org/officeDocument/2006/relationships/image" Target="/word/media/6c844bbc-456e-4a3c-9c25-4c4459926d68.png" Id="R01f48eeb692e4f15" /></Relationships>
</file>