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47e6aa4e5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8a892bb3d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dedf4ecd47a9" /><Relationship Type="http://schemas.openxmlformats.org/officeDocument/2006/relationships/numbering" Target="/word/numbering.xml" Id="R40a2ff0ddf1a45d7" /><Relationship Type="http://schemas.openxmlformats.org/officeDocument/2006/relationships/settings" Target="/word/settings.xml" Id="R5f082a8624ef4ff0" /><Relationship Type="http://schemas.openxmlformats.org/officeDocument/2006/relationships/image" Target="/word/media/cecfcd6c-7134-4b3a-b96c-b7b8b2516a14.png" Id="Rdc38a892bb3d447a" /></Relationships>
</file>