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272d7611b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e79b2e557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Rocamondo,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b4478a2994985" /><Relationship Type="http://schemas.openxmlformats.org/officeDocument/2006/relationships/numbering" Target="/word/numbering.xml" Id="Rc9bb904a1e304fa4" /><Relationship Type="http://schemas.openxmlformats.org/officeDocument/2006/relationships/settings" Target="/word/settings.xml" Id="Rda3676ebdce247e1" /><Relationship Type="http://schemas.openxmlformats.org/officeDocument/2006/relationships/image" Target="/word/media/0179a5bf-e6c3-4abf-8f24-6592b5d19b09.png" Id="Rf76e79b2e557481b" /></Relationships>
</file>