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f926c83014f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28e400fea444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cedbcf602e428c" /><Relationship Type="http://schemas.openxmlformats.org/officeDocument/2006/relationships/numbering" Target="/word/numbering.xml" Id="R2fad302c3c5a4e19" /><Relationship Type="http://schemas.openxmlformats.org/officeDocument/2006/relationships/settings" Target="/word/settings.xml" Id="R776d1629d1714ceb" /><Relationship Type="http://schemas.openxmlformats.org/officeDocument/2006/relationships/image" Target="/word/media/8d0b0063-da18-40c4-b3b5-d23196f189ee.png" Id="R6d28e400fea4444a" /></Relationships>
</file>