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f1cbe03f7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1fbc063d1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f1dd2a5bb45c3" /><Relationship Type="http://schemas.openxmlformats.org/officeDocument/2006/relationships/numbering" Target="/word/numbering.xml" Id="R872c67b2bc7f40c1" /><Relationship Type="http://schemas.openxmlformats.org/officeDocument/2006/relationships/settings" Target="/word/settings.xml" Id="Rd44a30647c874a28" /><Relationship Type="http://schemas.openxmlformats.org/officeDocument/2006/relationships/image" Target="/word/media/5fc7d488-e3ab-4458-b70e-5d2839a134da.png" Id="R91c1fbc063d14eeb" /></Relationships>
</file>