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4054fac6e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73be3e44a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8938a4574c44" /><Relationship Type="http://schemas.openxmlformats.org/officeDocument/2006/relationships/numbering" Target="/word/numbering.xml" Id="Rc9832bd7a5ce48fd" /><Relationship Type="http://schemas.openxmlformats.org/officeDocument/2006/relationships/settings" Target="/word/settings.xml" Id="Raf60c66b75824a73" /><Relationship Type="http://schemas.openxmlformats.org/officeDocument/2006/relationships/image" Target="/word/media/4a1c9e9d-cbcf-4716-bd4a-bec85300f877.png" Id="Rdda73be3e44a477d" /></Relationships>
</file>