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b635f4331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2f47ba50b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03406a5af400d" /><Relationship Type="http://schemas.openxmlformats.org/officeDocument/2006/relationships/numbering" Target="/word/numbering.xml" Id="R9e76f9d0c8514ed9" /><Relationship Type="http://schemas.openxmlformats.org/officeDocument/2006/relationships/settings" Target="/word/settings.xml" Id="R896f62059bd34ea6" /><Relationship Type="http://schemas.openxmlformats.org/officeDocument/2006/relationships/image" Target="/word/media/e79def99-7ca2-4bca-a97d-52d9d5866b83.png" Id="R2862f47ba50b46df" /></Relationships>
</file>