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c089284c7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6e2ad79a7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d1c303bf741d6" /><Relationship Type="http://schemas.openxmlformats.org/officeDocument/2006/relationships/numbering" Target="/word/numbering.xml" Id="R47faaba1048e4ac8" /><Relationship Type="http://schemas.openxmlformats.org/officeDocument/2006/relationships/settings" Target="/word/settings.xml" Id="Rbdba081eb6a44b5b" /><Relationship Type="http://schemas.openxmlformats.org/officeDocument/2006/relationships/image" Target="/word/media/1c0bc660-ed65-4670-8d2c-1a51292c82ec.png" Id="R3646e2ad79a745dc" /></Relationships>
</file>