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e22197cae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1c8eb726f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Roncao do Moio,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154063e074850" /><Relationship Type="http://schemas.openxmlformats.org/officeDocument/2006/relationships/numbering" Target="/word/numbering.xml" Id="R960155431d1f4ffc" /><Relationship Type="http://schemas.openxmlformats.org/officeDocument/2006/relationships/settings" Target="/word/settings.xml" Id="R3bf6517a2cc442cd" /><Relationship Type="http://schemas.openxmlformats.org/officeDocument/2006/relationships/image" Target="/word/media/cd0c53fb-d0ed-4bb8-93fa-c8b658f28e5b.png" Id="R23a1c8eb726f40c7" /></Relationships>
</file>