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7c61c2180b40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bcff2798ae45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Rorigo,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c624d0c5fa4579" /><Relationship Type="http://schemas.openxmlformats.org/officeDocument/2006/relationships/numbering" Target="/word/numbering.xml" Id="R1f319268ab9c4b61" /><Relationship Type="http://schemas.openxmlformats.org/officeDocument/2006/relationships/settings" Target="/word/settings.xml" Id="R4eb683af293c469c" /><Relationship Type="http://schemas.openxmlformats.org/officeDocument/2006/relationships/image" Target="/word/media/b8542f42-f759-4660-8ed0-d98ef3ba4913.png" Id="R0fbcff2798ae458e" /></Relationships>
</file>