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d260ba347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c8a6822fe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Roxico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692a2b0904b76" /><Relationship Type="http://schemas.openxmlformats.org/officeDocument/2006/relationships/numbering" Target="/word/numbering.xml" Id="R4a39beaec95846aa" /><Relationship Type="http://schemas.openxmlformats.org/officeDocument/2006/relationships/settings" Target="/word/settings.xml" Id="R4183562e1706448a" /><Relationship Type="http://schemas.openxmlformats.org/officeDocument/2006/relationships/image" Target="/word/media/5b1f1ebd-5b74-40c1-891a-f00098ba81ef.png" Id="Rf4dc8a6822fe49bc" /></Relationships>
</file>