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9a67ebf53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161fc6776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d7be2055a4a32" /><Relationship Type="http://schemas.openxmlformats.org/officeDocument/2006/relationships/numbering" Target="/word/numbering.xml" Id="R76563a842f71472b" /><Relationship Type="http://schemas.openxmlformats.org/officeDocument/2006/relationships/settings" Target="/word/settings.xml" Id="Rfeb2a147b7474955" /><Relationship Type="http://schemas.openxmlformats.org/officeDocument/2006/relationships/image" Target="/word/media/30a87e71-6eac-48fd-9061-9f766fae7faf.png" Id="Ra40161fc677645a8" /></Relationships>
</file>