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25f71b464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6f315b774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cb5a1376f4384" /><Relationship Type="http://schemas.openxmlformats.org/officeDocument/2006/relationships/numbering" Target="/word/numbering.xml" Id="Rb4c6bc538e2b4f14" /><Relationship Type="http://schemas.openxmlformats.org/officeDocument/2006/relationships/settings" Target="/word/settings.xml" Id="R379bcfca8dce42ec" /><Relationship Type="http://schemas.openxmlformats.org/officeDocument/2006/relationships/image" Target="/word/media/1307141d-4deb-4752-81c3-17d971817921.png" Id="Rc7f6f315b7744f60" /></Relationships>
</file>