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e20795317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7a331ac0b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Sacoselo,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e5207f4b5460d" /><Relationship Type="http://schemas.openxmlformats.org/officeDocument/2006/relationships/numbering" Target="/word/numbering.xml" Id="R7138695e6af6433e" /><Relationship Type="http://schemas.openxmlformats.org/officeDocument/2006/relationships/settings" Target="/word/settings.xml" Id="Rc816ea579837446a" /><Relationship Type="http://schemas.openxmlformats.org/officeDocument/2006/relationships/image" Target="/word/media/0498b5fc-a377-4362-9439-57def547c250.png" Id="Rb7e7a331ac0b4926" /></Relationships>
</file>