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bc8adcb98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5819bafc1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f25f6978f4e74" /><Relationship Type="http://schemas.openxmlformats.org/officeDocument/2006/relationships/numbering" Target="/word/numbering.xml" Id="R7793962251944394" /><Relationship Type="http://schemas.openxmlformats.org/officeDocument/2006/relationships/settings" Target="/word/settings.xml" Id="R3940d83f72db4aa4" /><Relationship Type="http://schemas.openxmlformats.org/officeDocument/2006/relationships/image" Target="/word/media/f5c63b2f-3e20-4f2a-9282-896a24a1b084.png" Id="R5195819bafc14f97" /></Relationships>
</file>