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7808a982746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d869bfcfa46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Salgueiro da Lomba,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94903922064ca7" /><Relationship Type="http://schemas.openxmlformats.org/officeDocument/2006/relationships/numbering" Target="/word/numbering.xml" Id="R61b18f7a431d4dcd" /><Relationship Type="http://schemas.openxmlformats.org/officeDocument/2006/relationships/settings" Target="/word/settings.xml" Id="R738f254e0d574440" /><Relationship Type="http://schemas.openxmlformats.org/officeDocument/2006/relationships/image" Target="/word/media/17fd7877-908b-4efe-8c70-c2250f776ee4.png" Id="R500d869bfcfa46a1" /></Relationships>
</file>