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2a23d8c0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4a3ddbb80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f420d8fb41ea" /><Relationship Type="http://schemas.openxmlformats.org/officeDocument/2006/relationships/numbering" Target="/word/numbering.xml" Id="R695aaf66e6c34a72" /><Relationship Type="http://schemas.openxmlformats.org/officeDocument/2006/relationships/settings" Target="/word/settings.xml" Id="R5f98ead2d8fc462e" /><Relationship Type="http://schemas.openxmlformats.org/officeDocument/2006/relationships/image" Target="/word/media/252aa65f-8ebb-4e87-854c-f2422b771456.png" Id="R3b34a3ddbb8041e6" /></Relationships>
</file>