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ac1d9244a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1887658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d7f9b0cf1457c" /><Relationship Type="http://schemas.openxmlformats.org/officeDocument/2006/relationships/numbering" Target="/word/numbering.xml" Id="Rc0ff626da2b04437" /><Relationship Type="http://schemas.openxmlformats.org/officeDocument/2006/relationships/settings" Target="/word/settings.xml" Id="R2dd8fa0a17f346af" /><Relationship Type="http://schemas.openxmlformats.org/officeDocument/2006/relationships/image" Target="/word/media/d1d951c8-ad28-46b9-a605-937b1725445d.png" Id="R1b0b188765824c1d" /></Relationships>
</file>