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ed8163078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435ec42a4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Samora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43a25673a46aa" /><Relationship Type="http://schemas.openxmlformats.org/officeDocument/2006/relationships/numbering" Target="/word/numbering.xml" Id="R0fe30ee5006e4918" /><Relationship Type="http://schemas.openxmlformats.org/officeDocument/2006/relationships/settings" Target="/word/settings.xml" Id="R79fc30e529d84128" /><Relationship Type="http://schemas.openxmlformats.org/officeDocument/2006/relationships/image" Target="/word/media/3d6ef555-eda5-4b87-ab08-57780f99749b.png" Id="R445435ec42a4410f" /></Relationships>
</file>