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638c0ae1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f556ea09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dafe6a9d14706" /><Relationship Type="http://schemas.openxmlformats.org/officeDocument/2006/relationships/numbering" Target="/word/numbering.xml" Id="Ra7f4f6344d544775" /><Relationship Type="http://schemas.openxmlformats.org/officeDocument/2006/relationships/settings" Target="/word/settings.xml" Id="Rd258b3fb5d454d24" /><Relationship Type="http://schemas.openxmlformats.org/officeDocument/2006/relationships/image" Target="/word/media/259f3baa-6be5-4988-a58f-810ade89d1ad.png" Id="R3d0f556ea0984c0b" /></Relationships>
</file>