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4c78ea91d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90dac03f8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Sancheira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4b381d49c46f4" /><Relationship Type="http://schemas.openxmlformats.org/officeDocument/2006/relationships/numbering" Target="/word/numbering.xml" Id="R8d29450df4cd4762" /><Relationship Type="http://schemas.openxmlformats.org/officeDocument/2006/relationships/settings" Target="/word/settings.xml" Id="R3269f542d3584a6c" /><Relationship Type="http://schemas.openxmlformats.org/officeDocument/2006/relationships/image" Target="/word/media/28ddb815-2f1b-42f0-8379-2adf6152cd32.png" Id="Ree690dac03f8400d" /></Relationships>
</file>