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b46b7c4a4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7dd25b5fd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b96f636fe47af" /><Relationship Type="http://schemas.openxmlformats.org/officeDocument/2006/relationships/numbering" Target="/word/numbering.xml" Id="R5c1ebfe1e8cf41d2" /><Relationship Type="http://schemas.openxmlformats.org/officeDocument/2006/relationships/settings" Target="/word/settings.xml" Id="R0320843d2b6a4a60" /><Relationship Type="http://schemas.openxmlformats.org/officeDocument/2006/relationships/image" Target="/word/media/12133cf8-ddca-485d-900e-f07b47175a30.png" Id="R0e67dd25b5fd4fd7" /></Relationships>
</file>