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e0fc18771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fe2463afb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f3a0fe71d48e6" /><Relationship Type="http://schemas.openxmlformats.org/officeDocument/2006/relationships/numbering" Target="/word/numbering.xml" Id="R2c89f327ab7e4895" /><Relationship Type="http://schemas.openxmlformats.org/officeDocument/2006/relationships/settings" Target="/word/settings.xml" Id="Rf72eee5642c64bdb" /><Relationship Type="http://schemas.openxmlformats.org/officeDocument/2006/relationships/image" Target="/word/media/bbdbc72b-3fc4-4b71-a56f-5c0082a6579b.png" Id="R243fe2463afb4f5c" /></Relationships>
</file>