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279e02792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77eccd1ef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Sangalhos,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8e469d4c0409c" /><Relationship Type="http://schemas.openxmlformats.org/officeDocument/2006/relationships/numbering" Target="/word/numbering.xml" Id="R7e4362efa14f473b" /><Relationship Type="http://schemas.openxmlformats.org/officeDocument/2006/relationships/settings" Target="/word/settings.xml" Id="Rc1b92ad639b24eb2" /><Relationship Type="http://schemas.openxmlformats.org/officeDocument/2006/relationships/image" Target="/word/media/41d9c6b4-039f-4120-b394-e3b1e77cf48f.png" Id="R29277eccd1ef404c" /></Relationships>
</file>