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42a71279b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19f063e66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Ana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579f7194b455e" /><Relationship Type="http://schemas.openxmlformats.org/officeDocument/2006/relationships/numbering" Target="/word/numbering.xml" Id="R46b38cfb388c4d2b" /><Relationship Type="http://schemas.openxmlformats.org/officeDocument/2006/relationships/settings" Target="/word/settings.xml" Id="Re53826006f1c4433" /><Relationship Type="http://schemas.openxmlformats.org/officeDocument/2006/relationships/image" Target="/word/media/ab6784b6-8990-4058-9449-1f1dded341c5.png" Id="Rd9c19f063e664950" /></Relationships>
</file>