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2fc12c7cf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bdaae72d9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Clara-a-Nova,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70e929a514e01" /><Relationship Type="http://schemas.openxmlformats.org/officeDocument/2006/relationships/numbering" Target="/word/numbering.xml" Id="R396778807dbb41a7" /><Relationship Type="http://schemas.openxmlformats.org/officeDocument/2006/relationships/settings" Target="/word/settings.xml" Id="R9e876f250e914da1" /><Relationship Type="http://schemas.openxmlformats.org/officeDocument/2006/relationships/image" Target="/word/media/cac6d0b0-3c0d-4bb4-ab7a-2f5ffb47fd9a.png" Id="Re12bdaae72d94067" /></Relationships>
</file>